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EA" w:rsidRPr="00CB45EB" w:rsidRDefault="00B32AEA" w:rsidP="00CB45EB">
      <w:pPr>
        <w:spacing w:line="288" w:lineRule="auto"/>
        <w:jc w:val="center"/>
        <w:rPr>
          <w:b/>
        </w:rPr>
      </w:pPr>
      <w:r w:rsidRPr="00CB45EB">
        <w:rPr>
          <w:b/>
        </w:rPr>
        <w:t>DECRETO Nº. 10.</w:t>
      </w:r>
      <w:r w:rsidR="00CB45EB" w:rsidRPr="00CB45EB">
        <w:rPr>
          <w:b/>
        </w:rPr>
        <w:t>654</w:t>
      </w:r>
      <w:r w:rsidRPr="00CB45EB">
        <w:rPr>
          <w:b/>
        </w:rPr>
        <w:t>/2020</w:t>
      </w:r>
    </w:p>
    <w:p w:rsidR="00B32AEA" w:rsidRPr="00CB45EB" w:rsidRDefault="00B32AEA" w:rsidP="00CB45EB">
      <w:pPr>
        <w:spacing w:line="288" w:lineRule="auto"/>
      </w:pPr>
    </w:p>
    <w:p w:rsidR="00B32AEA" w:rsidRPr="00CB45EB" w:rsidRDefault="00B32AEA" w:rsidP="00CB45EB">
      <w:pPr>
        <w:spacing w:line="288" w:lineRule="auto"/>
        <w:jc w:val="right"/>
        <w:rPr>
          <w:b/>
        </w:rPr>
      </w:pPr>
      <w:r w:rsidRPr="00CB45EB">
        <w:rPr>
          <w:b/>
        </w:rPr>
        <w:t>PRORROGA LICENÇA SEM VENCIMENTOS.</w:t>
      </w:r>
    </w:p>
    <w:p w:rsidR="00B32AEA" w:rsidRPr="00CB45EB" w:rsidRDefault="00B32AEA" w:rsidP="00CB45EB">
      <w:pPr>
        <w:spacing w:line="288" w:lineRule="auto"/>
      </w:pPr>
    </w:p>
    <w:p w:rsidR="00B32AEA" w:rsidRPr="00CB45EB" w:rsidRDefault="00B32AEA" w:rsidP="00CB45EB">
      <w:pPr>
        <w:spacing w:line="288" w:lineRule="auto"/>
        <w:ind w:firstLine="1985"/>
        <w:jc w:val="both"/>
      </w:pPr>
      <w:r w:rsidRPr="00CB45EB">
        <w:t xml:space="preserve">O PREFEITO MUNICIPAL DE MARECHAL FLORIANO, ESTADO DO ESPÍRITO SANTO, no uso de suas atribuições legais, e, </w:t>
      </w:r>
    </w:p>
    <w:p w:rsidR="00B32AEA" w:rsidRPr="00CB45EB" w:rsidRDefault="00B32AEA" w:rsidP="00CB45EB">
      <w:pPr>
        <w:spacing w:line="288" w:lineRule="auto"/>
        <w:ind w:firstLine="1985"/>
        <w:jc w:val="both"/>
      </w:pPr>
    </w:p>
    <w:p w:rsidR="00B32AEA" w:rsidRPr="00CB45EB" w:rsidRDefault="00B32AEA" w:rsidP="00CB45EB">
      <w:pPr>
        <w:spacing w:line="288" w:lineRule="auto"/>
        <w:ind w:firstLine="1985"/>
        <w:jc w:val="both"/>
      </w:pPr>
      <w:r w:rsidRPr="00CB45EB">
        <w:rPr>
          <w:b/>
        </w:rPr>
        <w:t>- CONSIDERANDO</w:t>
      </w:r>
      <w:r w:rsidRPr="00CB45EB">
        <w:t xml:space="preserve"> o </w:t>
      </w:r>
      <w:r w:rsidR="007805ED" w:rsidRPr="00CB45EB">
        <w:t xml:space="preserve">requerimento protocolado sob nº </w:t>
      </w:r>
      <w:r w:rsidR="00CB45EB" w:rsidRPr="00CB45EB">
        <w:t>9454</w:t>
      </w:r>
      <w:r w:rsidRPr="00CB45EB">
        <w:t xml:space="preserve">/2020, datado em </w:t>
      </w:r>
      <w:r w:rsidR="00CB45EB" w:rsidRPr="00CB45EB">
        <w:t>10</w:t>
      </w:r>
      <w:r w:rsidRPr="00CB45EB">
        <w:t xml:space="preserve"> de </w:t>
      </w:r>
      <w:r w:rsidR="00CB45EB" w:rsidRPr="00CB45EB">
        <w:t>dezembro</w:t>
      </w:r>
      <w:r w:rsidR="007805ED" w:rsidRPr="00CB45EB">
        <w:t xml:space="preserve"> </w:t>
      </w:r>
      <w:r w:rsidRPr="00CB45EB">
        <w:t>de 2020;</w:t>
      </w:r>
    </w:p>
    <w:p w:rsidR="00B32AEA" w:rsidRPr="00CB45EB" w:rsidRDefault="00B32AEA" w:rsidP="00CB45EB">
      <w:pPr>
        <w:spacing w:line="288" w:lineRule="auto"/>
        <w:ind w:firstLine="1985"/>
        <w:jc w:val="both"/>
      </w:pPr>
    </w:p>
    <w:p w:rsidR="00B32AEA" w:rsidRPr="00CB45EB" w:rsidRDefault="00B32AEA" w:rsidP="00CB45EB">
      <w:pPr>
        <w:spacing w:line="288" w:lineRule="auto"/>
        <w:ind w:firstLine="1985"/>
        <w:jc w:val="both"/>
      </w:pPr>
      <w:r w:rsidRPr="00CB45EB">
        <w:rPr>
          <w:b/>
        </w:rPr>
        <w:t>- CONSIDERANDO</w:t>
      </w:r>
      <w:r w:rsidRPr="00CB45EB">
        <w:t xml:space="preserve"> que o Setor de Recursos Humanos da PMMF ao analisar o pedido, verificou inexistir qualquer obstáculo à prorrogação da licença sem vencimentos;</w:t>
      </w:r>
    </w:p>
    <w:p w:rsidR="00B32AEA" w:rsidRPr="00CB45EB" w:rsidRDefault="00B32AEA" w:rsidP="00CB45EB">
      <w:pPr>
        <w:spacing w:line="288" w:lineRule="auto"/>
        <w:ind w:firstLine="1985"/>
        <w:jc w:val="both"/>
      </w:pPr>
      <w:r w:rsidRPr="00CB45EB">
        <w:rPr>
          <w:b/>
        </w:rPr>
        <w:t>- CONSIDERANDO</w:t>
      </w:r>
      <w:r w:rsidRPr="00CB45EB">
        <w:t xml:space="preserve"> que a Secretaria Municipal de </w:t>
      </w:r>
      <w:r w:rsidR="00CB45EB" w:rsidRPr="00CB45EB">
        <w:t xml:space="preserve">Assistência Social e Direitos Humanos </w:t>
      </w:r>
      <w:r w:rsidRPr="00CB45EB">
        <w:t>manifestou favoravelmente a prorrogação da licença sem vencimentos;</w:t>
      </w:r>
    </w:p>
    <w:p w:rsidR="007805ED" w:rsidRPr="00CB45EB" w:rsidRDefault="007805ED" w:rsidP="00CB45EB">
      <w:pPr>
        <w:tabs>
          <w:tab w:val="left" w:pos="0"/>
        </w:tabs>
        <w:spacing w:line="288" w:lineRule="auto"/>
        <w:ind w:firstLine="1985"/>
        <w:jc w:val="both"/>
        <w:rPr>
          <w:b/>
        </w:rPr>
      </w:pPr>
    </w:p>
    <w:p w:rsidR="007805ED" w:rsidRPr="00CB45EB" w:rsidRDefault="007805ED" w:rsidP="00CB45EB">
      <w:pPr>
        <w:tabs>
          <w:tab w:val="left" w:pos="0"/>
        </w:tabs>
        <w:spacing w:line="288" w:lineRule="auto"/>
        <w:ind w:firstLine="1985"/>
        <w:jc w:val="both"/>
      </w:pPr>
      <w:r w:rsidRPr="00CB45EB">
        <w:rPr>
          <w:b/>
        </w:rPr>
        <w:t xml:space="preserve">- CONSIDERANDO </w:t>
      </w:r>
      <w:r w:rsidRPr="00CB45EB">
        <w:t>que a Procuradoria</w:t>
      </w:r>
      <w:r w:rsidR="00CB45EB" w:rsidRPr="00CB45EB">
        <w:t xml:space="preserve"> </w:t>
      </w:r>
      <w:r w:rsidRPr="00CB45EB">
        <w:t xml:space="preserve">Geral do </w:t>
      </w:r>
      <w:r w:rsidR="00C5552F" w:rsidRPr="00CB45EB">
        <w:t>M</w:t>
      </w:r>
      <w:r w:rsidRPr="00CB45EB">
        <w:t>unicípio proferiu parecer jurídico pelo deferimento;</w:t>
      </w:r>
    </w:p>
    <w:p w:rsidR="007805ED" w:rsidRPr="00CB45EB" w:rsidRDefault="007805ED" w:rsidP="00CB45EB">
      <w:pPr>
        <w:spacing w:line="288" w:lineRule="auto"/>
        <w:ind w:firstLine="1985"/>
        <w:rPr>
          <w:b/>
        </w:rPr>
      </w:pPr>
    </w:p>
    <w:p w:rsidR="00B32AEA" w:rsidRPr="00CB45EB" w:rsidRDefault="00B32AEA" w:rsidP="00CB45EB">
      <w:pPr>
        <w:spacing w:line="288" w:lineRule="auto"/>
        <w:ind w:firstLine="1985"/>
        <w:rPr>
          <w:b/>
        </w:rPr>
      </w:pPr>
      <w:r w:rsidRPr="00CB45EB">
        <w:rPr>
          <w:b/>
        </w:rPr>
        <w:t>DECRETA:</w:t>
      </w:r>
    </w:p>
    <w:p w:rsidR="00B32AEA" w:rsidRPr="00CB45EB" w:rsidRDefault="00B32AEA" w:rsidP="00CB45EB">
      <w:pPr>
        <w:spacing w:line="288" w:lineRule="auto"/>
        <w:ind w:firstLine="1985"/>
      </w:pPr>
    </w:p>
    <w:p w:rsidR="00B32AEA" w:rsidRPr="00CB45EB" w:rsidRDefault="00B32AEA" w:rsidP="00CB45EB">
      <w:pPr>
        <w:spacing w:line="288" w:lineRule="auto"/>
        <w:ind w:firstLine="1985"/>
        <w:jc w:val="both"/>
      </w:pPr>
      <w:r w:rsidRPr="00CB45EB">
        <w:rPr>
          <w:b/>
        </w:rPr>
        <w:t xml:space="preserve">Art. 1º- </w:t>
      </w:r>
      <w:r w:rsidRPr="00CB45EB">
        <w:t>Prorroga Licença sem vencimentos da servid</w:t>
      </w:r>
      <w:r w:rsidR="00CB45EB" w:rsidRPr="00CB45EB">
        <w:t>ora Sr</w:t>
      </w:r>
      <w:r w:rsidRPr="00CB45EB">
        <w:t xml:space="preserve">ª </w:t>
      </w:r>
      <w:r w:rsidR="00CB45EB" w:rsidRPr="00CB45EB">
        <w:rPr>
          <w:b/>
        </w:rPr>
        <w:t>NILCILEIA APARECIDA BUENO</w:t>
      </w:r>
      <w:r w:rsidRPr="00CB45EB">
        <w:t xml:space="preserve">, </w:t>
      </w:r>
      <w:r w:rsidR="00CB45EB" w:rsidRPr="00CB45EB">
        <w:t>Assistente Administrativo</w:t>
      </w:r>
      <w:r w:rsidRPr="00CB45EB">
        <w:t>,</w:t>
      </w:r>
      <w:r w:rsidRPr="00CB45EB">
        <w:rPr>
          <w:b/>
        </w:rPr>
        <w:t xml:space="preserve"> </w:t>
      </w:r>
      <w:r w:rsidRPr="00CB45EB">
        <w:t xml:space="preserve">matrícula </w:t>
      </w:r>
      <w:r w:rsidR="00CB45EB" w:rsidRPr="00CB45EB">
        <w:t>001294-01</w:t>
      </w:r>
      <w:r w:rsidRPr="00CB45EB">
        <w:t xml:space="preserve">, lotada na </w:t>
      </w:r>
      <w:r w:rsidR="00CB45EB" w:rsidRPr="00CB45EB">
        <w:t>Secretaria Municipal de Assistência Social e Direitos Humanos</w:t>
      </w:r>
      <w:r w:rsidRPr="00CB45EB">
        <w:t xml:space="preserve">, desta Prefeitura Municipal, pelo período de </w:t>
      </w:r>
      <w:r w:rsidR="00CB45EB" w:rsidRPr="00CB45EB">
        <w:t>31.12</w:t>
      </w:r>
      <w:r w:rsidR="007805ED" w:rsidRPr="00CB45EB">
        <w:t xml:space="preserve">.2020 a </w:t>
      </w:r>
      <w:r w:rsidR="00CB45EB" w:rsidRPr="00CB45EB">
        <w:t>30.12</w:t>
      </w:r>
      <w:r w:rsidR="00C5552F" w:rsidRPr="00CB45EB">
        <w:t>.2021</w:t>
      </w:r>
      <w:r w:rsidRPr="00CB45EB">
        <w:t>.</w:t>
      </w:r>
    </w:p>
    <w:p w:rsidR="00CB45EB" w:rsidRPr="00CB45EB" w:rsidRDefault="00CB45EB" w:rsidP="00CB45EB">
      <w:pPr>
        <w:spacing w:line="288" w:lineRule="auto"/>
        <w:ind w:firstLine="1985"/>
        <w:jc w:val="both"/>
      </w:pPr>
    </w:p>
    <w:p w:rsidR="00B32AEA" w:rsidRPr="00CB45EB" w:rsidRDefault="00B32AEA" w:rsidP="00CB45EB">
      <w:pPr>
        <w:spacing w:line="288" w:lineRule="auto"/>
        <w:ind w:firstLine="1985"/>
        <w:jc w:val="both"/>
      </w:pPr>
      <w:r w:rsidRPr="00CB45EB">
        <w:rPr>
          <w:b/>
        </w:rPr>
        <w:t xml:space="preserve">Art. 2º - </w:t>
      </w:r>
      <w:r w:rsidRPr="00CB45EB">
        <w:t xml:space="preserve">Este Decreto entra em vigor na data de sua publicação, </w:t>
      </w:r>
      <w:r w:rsidR="00CB45EB" w:rsidRPr="00CB45EB">
        <w:t>com efeitos a partir de 31.12</w:t>
      </w:r>
      <w:r w:rsidRPr="00CB45EB">
        <w:t>.2020.</w:t>
      </w:r>
    </w:p>
    <w:p w:rsidR="00B32AEA" w:rsidRPr="00CB45EB" w:rsidRDefault="00B32AEA" w:rsidP="00CB45EB">
      <w:pPr>
        <w:spacing w:line="288" w:lineRule="auto"/>
        <w:ind w:firstLine="1985"/>
        <w:jc w:val="both"/>
      </w:pPr>
    </w:p>
    <w:p w:rsidR="00B32AEA" w:rsidRPr="00CB45EB" w:rsidRDefault="00B32AEA" w:rsidP="00CB45EB">
      <w:pPr>
        <w:spacing w:line="288" w:lineRule="auto"/>
        <w:ind w:firstLine="1985"/>
        <w:jc w:val="both"/>
      </w:pPr>
      <w:r w:rsidRPr="00CB45EB">
        <w:rPr>
          <w:b/>
        </w:rPr>
        <w:t xml:space="preserve">Art. 3º- </w:t>
      </w:r>
      <w:r w:rsidRPr="00CB45EB">
        <w:t>Revogam-se as disposições em contrário.</w:t>
      </w:r>
    </w:p>
    <w:p w:rsidR="00B32AEA" w:rsidRPr="00CB45EB" w:rsidRDefault="00B32AEA" w:rsidP="00CB45EB">
      <w:pPr>
        <w:spacing w:line="288" w:lineRule="auto"/>
        <w:jc w:val="both"/>
      </w:pPr>
    </w:p>
    <w:p w:rsidR="00B32AEA" w:rsidRPr="00CB45EB" w:rsidRDefault="00B32AEA" w:rsidP="00CB45EB">
      <w:pPr>
        <w:spacing w:line="288" w:lineRule="auto"/>
        <w:jc w:val="center"/>
      </w:pPr>
      <w:r w:rsidRPr="00CB45EB">
        <w:t>Registre-se, Publique-se e Cumpra-se.</w:t>
      </w:r>
    </w:p>
    <w:p w:rsidR="00B32AEA" w:rsidRPr="00CB45EB" w:rsidRDefault="00B32AEA" w:rsidP="00CB45EB">
      <w:pPr>
        <w:spacing w:line="288" w:lineRule="auto"/>
        <w:jc w:val="center"/>
      </w:pPr>
    </w:p>
    <w:p w:rsidR="00B32AEA" w:rsidRPr="00CB45EB" w:rsidRDefault="00B32AEA" w:rsidP="00CB45EB">
      <w:pPr>
        <w:spacing w:line="288" w:lineRule="auto"/>
        <w:jc w:val="center"/>
      </w:pPr>
      <w:r w:rsidRPr="00CB45EB">
        <w:t xml:space="preserve">Marechal Floriano/ES, </w:t>
      </w:r>
      <w:r w:rsidR="007805ED" w:rsidRPr="00CB45EB">
        <w:t>1</w:t>
      </w:r>
      <w:r w:rsidR="001762C1">
        <w:t>5</w:t>
      </w:r>
      <w:r w:rsidR="007805ED" w:rsidRPr="00CB45EB">
        <w:t xml:space="preserve"> </w:t>
      </w:r>
      <w:r w:rsidRPr="00CB45EB">
        <w:t xml:space="preserve">de </w:t>
      </w:r>
      <w:r w:rsidR="00CB45EB" w:rsidRPr="00CB45EB">
        <w:t>Dez</w:t>
      </w:r>
      <w:r w:rsidR="007805ED" w:rsidRPr="00CB45EB">
        <w:t xml:space="preserve">embro </w:t>
      </w:r>
      <w:r w:rsidRPr="00CB45EB">
        <w:t>de 2020.</w:t>
      </w:r>
    </w:p>
    <w:p w:rsidR="00B32AEA" w:rsidRPr="00CB45EB" w:rsidRDefault="00B32AEA" w:rsidP="00CB45EB">
      <w:pPr>
        <w:spacing w:line="288" w:lineRule="auto"/>
        <w:jc w:val="center"/>
      </w:pPr>
    </w:p>
    <w:p w:rsidR="00CB45EB" w:rsidRPr="00CB45EB" w:rsidRDefault="00CB45EB" w:rsidP="00CB45EB">
      <w:pPr>
        <w:spacing w:line="288" w:lineRule="auto"/>
        <w:jc w:val="center"/>
      </w:pPr>
    </w:p>
    <w:p w:rsidR="00B32AEA" w:rsidRPr="00CB45EB" w:rsidRDefault="00B32AEA" w:rsidP="00CB45EB">
      <w:pPr>
        <w:spacing w:line="288" w:lineRule="auto"/>
        <w:jc w:val="center"/>
        <w:rPr>
          <w:b/>
        </w:rPr>
      </w:pPr>
      <w:r w:rsidRPr="00CB45EB">
        <w:rPr>
          <w:b/>
        </w:rPr>
        <w:t>JOÃO CARLOS LORENZONI</w:t>
      </w:r>
    </w:p>
    <w:p w:rsidR="00B5144A" w:rsidRPr="00CB45EB" w:rsidRDefault="00B32AEA" w:rsidP="00CB45EB">
      <w:pPr>
        <w:spacing w:line="288" w:lineRule="auto"/>
        <w:jc w:val="center"/>
      </w:pPr>
      <w:r w:rsidRPr="00CB45EB">
        <w:t>Prefeito Municipal</w:t>
      </w:r>
    </w:p>
    <w:sectPr w:rsidR="00B5144A" w:rsidRPr="00CB45EB" w:rsidSect="00F37019">
      <w:headerReference w:type="default" r:id="rId7"/>
      <w:footerReference w:type="default" r:id="rId8"/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771" w:rsidRDefault="00B24771">
      <w:r>
        <w:separator/>
      </w:r>
    </w:p>
  </w:endnote>
  <w:endnote w:type="continuationSeparator" w:id="1">
    <w:p w:rsidR="00B24771" w:rsidRDefault="00B2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24" w:rsidRPr="003F627D" w:rsidRDefault="00756724" w:rsidP="003F627D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David Canal, nº 57</w:t>
    </w:r>
    <w:r w:rsidRPr="003F627D">
      <w:rPr>
        <w:rFonts w:ascii="Verdana" w:hAnsi="Verdana"/>
        <w:sz w:val="16"/>
        <w:szCs w:val="16"/>
      </w:rPr>
      <w:t>, Centro, Marechal Floriano – ES – CEP 29255-000</w:t>
    </w:r>
  </w:p>
  <w:p w:rsidR="00756724" w:rsidRPr="003F627D" w:rsidRDefault="00756724" w:rsidP="003F627D">
    <w:pPr>
      <w:pStyle w:val="Rodap"/>
      <w:jc w:val="center"/>
      <w:rPr>
        <w:rFonts w:ascii="Verdana" w:hAnsi="Verdana"/>
        <w:sz w:val="16"/>
        <w:szCs w:val="16"/>
      </w:rPr>
    </w:pPr>
    <w:r w:rsidRPr="003F627D">
      <w:rPr>
        <w:rFonts w:ascii="Verdana" w:hAnsi="Verdana"/>
        <w:sz w:val="16"/>
        <w:szCs w:val="16"/>
      </w:rPr>
      <w:t xml:space="preserve">Telefax: (0**)27 3288 1367 – (0**)27 3288 1111 </w:t>
    </w:r>
    <w:r>
      <w:rPr>
        <w:rFonts w:ascii="Verdana" w:hAnsi="Verdana"/>
        <w:sz w:val="16"/>
        <w:szCs w:val="16"/>
      </w:rPr>
      <w:t xml:space="preserve">– Email: </w:t>
    </w:r>
    <w:r w:rsidR="004738AD">
      <w:rPr>
        <w:rFonts w:ascii="Verdana" w:hAnsi="Verdana"/>
        <w:sz w:val="16"/>
        <w:szCs w:val="16"/>
      </w:rPr>
      <w:t>gabinete@marechalfloriano.es.gov.br</w:t>
    </w:r>
  </w:p>
  <w:p w:rsidR="00756724" w:rsidRPr="003F627D" w:rsidRDefault="00756724">
    <w:pPr>
      <w:pStyle w:val="Rodap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771" w:rsidRDefault="00B24771">
      <w:r>
        <w:separator/>
      </w:r>
    </w:p>
  </w:footnote>
  <w:footnote w:type="continuationSeparator" w:id="1">
    <w:p w:rsidR="00B24771" w:rsidRDefault="00B24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724" w:rsidRDefault="00B32AEA" w:rsidP="003F627D">
    <w:pPr>
      <w:rPr>
        <w:noProof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-235585</wp:posOffset>
          </wp:positionV>
          <wp:extent cx="778510" cy="931545"/>
          <wp:effectExtent l="19050" t="0" r="254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6724" w:rsidRDefault="00756724" w:rsidP="003F627D">
    <w:pPr>
      <w:rPr>
        <w:noProof/>
      </w:rPr>
    </w:pPr>
  </w:p>
  <w:p w:rsidR="00756724" w:rsidRPr="00883BEE" w:rsidRDefault="00756724" w:rsidP="003F627D">
    <w:pPr>
      <w:rPr>
        <w:rFonts w:ascii="BlackChancery" w:hAnsi="BlackChancery"/>
        <w:noProof/>
      </w:rPr>
    </w:pPr>
  </w:p>
  <w:p w:rsidR="00756724" w:rsidRPr="00883BEE" w:rsidRDefault="00756724" w:rsidP="003F627D">
    <w:pPr>
      <w:jc w:val="right"/>
      <w:rPr>
        <w:rFonts w:ascii="BlackChancery" w:hAnsi="BlackChancery"/>
        <w:noProof/>
        <w:sz w:val="22"/>
      </w:rPr>
    </w:pPr>
  </w:p>
  <w:p w:rsidR="00756724" w:rsidRDefault="00756724" w:rsidP="00B32AEA">
    <w:pPr>
      <w:pStyle w:val="Cabealho"/>
      <w:jc w:val="center"/>
      <w:rPr>
        <w:b/>
        <w:i/>
        <w:sz w:val="28"/>
        <w:szCs w:val="28"/>
      </w:rPr>
    </w:pPr>
    <w:r w:rsidRPr="003B743B">
      <w:rPr>
        <w:rFonts w:ascii="BlackChancery" w:hAnsi="BlackChancery"/>
        <w:sz w:val="48"/>
        <w:szCs w:val="48"/>
      </w:rPr>
      <w:t>Prefeitura Municipal de Marechal Floria</w:t>
    </w:r>
    <w:r>
      <w:rPr>
        <w:rFonts w:ascii="BlackChancery" w:hAnsi="BlackChancery"/>
        <w:sz w:val="48"/>
        <w:szCs w:val="48"/>
      </w:rPr>
      <w:t>no</w:t>
    </w:r>
    <w:r w:rsidRPr="00F902F8">
      <w:rPr>
        <w:sz w:val="56"/>
        <w:szCs w:val="56"/>
      </w:rPr>
      <w:t xml:space="preserve"> </w:t>
    </w:r>
    <w:r w:rsidRPr="0056098A">
      <w:rPr>
        <w:b/>
        <w:i/>
        <w:sz w:val="28"/>
        <w:szCs w:val="28"/>
      </w:rPr>
      <w:t>ESTADO DO ESPIRITO SANTO</w:t>
    </w:r>
  </w:p>
  <w:p w:rsidR="00B32AEA" w:rsidRPr="00CB45EB" w:rsidRDefault="00B32AEA" w:rsidP="00B32AEA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46F"/>
    <w:multiLevelType w:val="hybridMultilevel"/>
    <w:tmpl w:val="43F0BF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E4687"/>
    <w:multiLevelType w:val="hybridMultilevel"/>
    <w:tmpl w:val="B6FA4B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9E6EF4"/>
    <w:multiLevelType w:val="hybridMultilevel"/>
    <w:tmpl w:val="BBC030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A536E"/>
    <w:multiLevelType w:val="hybridMultilevel"/>
    <w:tmpl w:val="EF4A7A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934C9"/>
    <w:multiLevelType w:val="hybridMultilevel"/>
    <w:tmpl w:val="8E40C6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F627D"/>
    <w:rsid w:val="00013E4B"/>
    <w:rsid w:val="00014325"/>
    <w:rsid w:val="00023D06"/>
    <w:rsid w:val="00025D18"/>
    <w:rsid w:val="000306F3"/>
    <w:rsid w:val="000369D4"/>
    <w:rsid w:val="00045210"/>
    <w:rsid w:val="0005046B"/>
    <w:rsid w:val="00061DA0"/>
    <w:rsid w:val="00062981"/>
    <w:rsid w:val="000964E1"/>
    <w:rsid w:val="000A3DD4"/>
    <w:rsid w:val="000D1235"/>
    <w:rsid w:val="000D4C27"/>
    <w:rsid w:val="000D6355"/>
    <w:rsid w:val="000E3291"/>
    <w:rsid w:val="000E62C0"/>
    <w:rsid w:val="000F7461"/>
    <w:rsid w:val="001268D8"/>
    <w:rsid w:val="001401E9"/>
    <w:rsid w:val="001445B0"/>
    <w:rsid w:val="00147C2B"/>
    <w:rsid w:val="00150C74"/>
    <w:rsid w:val="001637C4"/>
    <w:rsid w:val="00166E6A"/>
    <w:rsid w:val="00175F0F"/>
    <w:rsid w:val="001762C1"/>
    <w:rsid w:val="00184DBD"/>
    <w:rsid w:val="00192A4C"/>
    <w:rsid w:val="00192FC8"/>
    <w:rsid w:val="001A6F79"/>
    <w:rsid w:val="001B25B1"/>
    <w:rsid w:val="001C4DCA"/>
    <w:rsid w:val="001E2F75"/>
    <w:rsid w:val="001E507B"/>
    <w:rsid w:val="001F1FE7"/>
    <w:rsid w:val="001F7283"/>
    <w:rsid w:val="001F78C6"/>
    <w:rsid w:val="00202F46"/>
    <w:rsid w:val="002040CA"/>
    <w:rsid w:val="0020729E"/>
    <w:rsid w:val="00207D7A"/>
    <w:rsid w:val="00211260"/>
    <w:rsid w:val="0022452D"/>
    <w:rsid w:val="002351F9"/>
    <w:rsid w:val="00245979"/>
    <w:rsid w:val="00256276"/>
    <w:rsid w:val="00275219"/>
    <w:rsid w:val="00275452"/>
    <w:rsid w:val="002848B5"/>
    <w:rsid w:val="002963C6"/>
    <w:rsid w:val="00296E0C"/>
    <w:rsid w:val="002B09B4"/>
    <w:rsid w:val="002C34D7"/>
    <w:rsid w:val="002E4D61"/>
    <w:rsid w:val="002F25A2"/>
    <w:rsid w:val="003043DA"/>
    <w:rsid w:val="00313951"/>
    <w:rsid w:val="0032157F"/>
    <w:rsid w:val="00333322"/>
    <w:rsid w:val="00333CAA"/>
    <w:rsid w:val="003409A4"/>
    <w:rsid w:val="00343E88"/>
    <w:rsid w:val="003569B8"/>
    <w:rsid w:val="00360FA3"/>
    <w:rsid w:val="00362C4C"/>
    <w:rsid w:val="00380995"/>
    <w:rsid w:val="00381941"/>
    <w:rsid w:val="0038261D"/>
    <w:rsid w:val="00387981"/>
    <w:rsid w:val="003B743B"/>
    <w:rsid w:val="003B7E9F"/>
    <w:rsid w:val="003C5429"/>
    <w:rsid w:val="003D0EFC"/>
    <w:rsid w:val="003F011D"/>
    <w:rsid w:val="003F627D"/>
    <w:rsid w:val="003F62A5"/>
    <w:rsid w:val="00404F6A"/>
    <w:rsid w:val="004346C7"/>
    <w:rsid w:val="004349EB"/>
    <w:rsid w:val="00441005"/>
    <w:rsid w:val="004470C1"/>
    <w:rsid w:val="004526FA"/>
    <w:rsid w:val="00452802"/>
    <w:rsid w:val="00462F9D"/>
    <w:rsid w:val="004717DA"/>
    <w:rsid w:val="00471C35"/>
    <w:rsid w:val="004738AD"/>
    <w:rsid w:val="0047523B"/>
    <w:rsid w:val="004810D2"/>
    <w:rsid w:val="00484510"/>
    <w:rsid w:val="00484F1B"/>
    <w:rsid w:val="0049073F"/>
    <w:rsid w:val="004A243B"/>
    <w:rsid w:val="004A63EF"/>
    <w:rsid w:val="004C084A"/>
    <w:rsid w:val="004C3B1D"/>
    <w:rsid w:val="004C73FA"/>
    <w:rsid w:val="004C7BFA"/>
    <w:rsid w:val="004D1DA2"/>
    <w:rsid w:val="004E4DCB"/>
    <w:rsid w:val="004E6E16"/>
    <w:rsid w:val="004E7882"/>
    <w:rsid w:val="00502280"/>
    <w:rsid w:val="005163C8"/>
    <w:rsid w:val="00521D5B"/>
    <w:rsid w:val="0053230F"/>
    <w:rsid w:val="005427D1"/>
    <w:rsid w:val="00544229"/>
    <w:rsid w:val="00554249"/>
    <w:rsid w:val="0055565C"/>
    <w:rsid w:val="00557735"/>
    <w:rsid w:val="0056098A"/>
    <w:rsid w:val="005702E3"/>
    <w:rsid w:val="00595B82"/>
    <w:rsid w:val="005A08F9"/>
    <w:rsid w:val="005A3D30"/>
    <w:rsid w:val="005A6809"/>
    <w:rsid w:val="005A7580"/>
    <w:rsid w:val="005D5B7B"/>
    <w:rsid w:val="005E7E3F"/>
    <w:rsid w:val="005F0A72"/>
    <w:rsid w:val="00615A4A"/>
    <w:rsid w:val="00623A7D"/>
    <w:rsid w:val="00631ADE"/>
    <w:rsid w:val="006375BC"/>
    <w:rsid w:val="00637BC5"/>
    <w:rsid w:val="0066041A"/>
    <w:rsid w:val="006860F5"/>
    <w:rsid w:val="006930F5"/>
    <w:rsid w:val="006A328F"/>
    <w:rsid w:val="006B5C1B"/>
    <w:rsid w:val="006B7D13"/>
    <w:rsid w:val="006C1D92"/>
    <w:rsid w:val="006D0D25"/>
    <w:rsid w:val="006D43C2"/>
    <w:rsid w:val="006F0BCF"/>
    <w:rsid w:val="006F440F"/>
    <w:rsid w:val="006F6366"/>
    <w:rsid w:val="006F6AAE"/>
    <w:rsid w:val="007259C5"/>
    <w:rsid w:val="00746469"/>
    <w:rsid w:val="00750CB5"/>
    <w:rsid w:val="007523F0"/>
    <w:rsid w:val="00756519"/>
    <w:rsid w:val="00756724"/>
    <w:rsid w:val="00757232"/>
    <w:rsid w:val="007744C9"/>
    <w:rsid w:val="007805ED"/>
    <w:rsid w:val="00792E92"/>
    <w:rsid w:val="00793CB4"/>
    <w:rsid w:val="0079444B"/>
    <w:rsid w:val="0079491D"/>
    <w:rsid w:val="00796D4A"/>
    <w:rsid w:val="007A3992"/>
    <w:rsid w:val="007A4C82"/>
    <w:rsid w:val="007B1833"/>
    <w:rsid w:val="007B4C0D"/>
    <w:rsid w:val="007C0EC1"/>
    <w:rsid w:val="00801CBB"/>
    <w:rsid w:val="00817B84"/>
    <w:rsid w:val="008408D6"/>
    <w:rsid w:val="008569DD"/>
    <w:rsid w:val="00856C68"/>
    <w:rsid w:val="00865B36"/>
    <w:rsid w:val="00871544"/>
    <w:rsid w:val="008723CF"/>
    <w:rsid w:val="00876FB4"/>
    <w:rsid w:val="00883278"/>
    <w:rsid w:val="00883BEE"/>
    <w:rsid w:val="008867CB"/>
    <w:rsid w:val="00897E10"/>
    <w:rsid w:val="008A0E1B"/>
    <w:rsid w:val="008A65E4"/>
    <w:rsid w:val="008B4159"/>
    <w:rsid w:val="008D0EC6"/>
    <w:rsid w:val="008D29C4"/>
    <w:rsid w:val="008D78B2"/>
    <w:rsid w:val="008F4E4F"/>
    <w:rsid w:val="008F619E"/>
    <w:rsid w:val="009043D6"/>
    <w:rsid w:val="00913FFB"/>
    <w:rsid w:val="009164ED"/>
    <w:rsid w:val="00940496"/>
    <w:rsid w:val="00950D53"/>
    <w:rsid w:val="009510F5"/>
    <w:rsid w:val="00956C06"/>
    <w:rsid w:val="00960F38"/>
    <w:rsid w:val="00962EA0"/>
    <w:rsid w:val="00983F0A"/>
    <w:rsid w:val="00985E14"/>
    <w:rsid w:val="0098706C"/>
    <w:rsid w:val="009917A3"/>
    <w:rsid w:val="009A148C"/>
    <w:rsid w:val="009A2DB1"/>
    <w:rsid w:val="009A3E9D"/>
    <w:rsid w:val="009B63F9"/>
    <w:rsid w:val="009C490D"/>
    <w:rsid w:val="009D0AA5"/>
    <w:rsid w:val="009D13A4"/>
    <w:rsid w:val="009D161B"/>
    <w:rsid w:val="009D38B1"/>
    <w:rsid w:val="009E6E88"/>
    <w:rsid w:val="009E6F99"/>
    <w:rsid w:val="009F6963"/>
    <w:rsid w:val="009F76B6"/>
    <w:rsid w:val="00A00E8D"/>
    <w:rsid w:val="00A13390"/>
    <w:rsid w:val="00A166F0"/>
    <w:rsid w:val="00A1709B"/>
    <w:rsid w:val="00A2026A"/>
    <w:rsid w:val="00A314C1"/>
    <w:rsid w:val="00A37D0A"/>
    <w:rsid w:val="00A435E9"/>
    <w:rsid w:val="00A57C7F"/>
    <w:rsid w:val="00A81BBA"/>
    <w:rsid w:val="00A86A20"/>
    <w:rsid w:val="00A92FF5"/>
    <w:rsid w:val="00A96F90"/>
    <w:rsid w:val="00AC661B"/>
    <w:rsid w:val="00AC6DE6"/>
    <w:rsid w:val="00AD5690"/>
    <w:rsid w:val="00AD5AA5"/>
    <w:rsid w:val="00AF4A8C"/>
    <w:rsid w:val="00B04964"/>
    <w:rsid w:val="00B17580"/>
    <w:rsid w:val="00B22674"/>
    <w:rsid w:val="00B24771"/>
    <w:rsid w:val="00B27A8C"/>
    <w:rsid w:val="00B320A8"/>
    <w:rsid w:val="00B32AEA"/>
    <w:rsid w:val="00B500A3"/>
    <w:rsid w:val="00B5144A"/>
    <w:rsid w:val="00B55670"/>
    <w:rsid w:val="00B60D2B"/>
    <w:rsid w:val="00B634AD"/>
    <w:rsid w:val="00B63E3A"/>
    <w:rsid w:val="00B66F45"/>
    <w:rsid w:val="00B6786E"/>
    <w:rsid w:val="00B84900"/>
    <w:rsid w:val="00B9025A"/>
    <w:rsid w:val="00B91467"/>
    <w:rsid w:val="00BA750A"/>
    <w:rsid w:val="00BB40A4"/>
    <w:rsid w:val="00BC149B"/>
    <w:rsid w:val="00BD1DAC"/>
    <w:rsid w:val="00BD4DB6"/>
    <w:rsid w:val="00BF27FA"/>
    <w:rsid w:val="00C03460"/>
    <w:rsid w:val="00C07A6B"/>
    <w:rsid w:val="00C07C39"/>
    <w:rsid w:val="00C103AF"/>
    <w:rsid w:val="00C13B84"/>
    <w:rsid w:val="00C148C8"/>
    <w:rsid w:val="00C2562C"/>
    <w:rsid w:val="00C3329B"/>
    <w:rsid w:val="00C3428A"/>
    <w:rsid w:val="00C514AF"/>
    <w:rsid w:val="00C522DB"/>
    <w:rsid w:val="00C5552F"/>
    <w:rsid w:val="00C6138C"/>
    <w:rsid w:val="00C61496"/>
    <w:rsid w:val="00C75903"/>
    <w:rsid w:val="00C75F88"/>
    <w:rsid w:val="00C77CDC"/>
    <w:rsid w:val="00C8154E"/>
    <w:rsid w:val="00C83461"/>
    <w:rsid w:val="00C9275C"/>
    <w:rsid w:val="00C979D3"/>
    <w:rsid w:val="00CA2975"/>
    <w:rsid w:val="00CB0526"/>
    <w:rsid w:val="00CB27BC"/>
    <w:rsid w:val="00CB3A28"/>
    <w:rsid w:val="00CB45EB"/>
    <w:rsid w:val="00CC54D1"/>
    <w:rsid w:val="00CE2A90"/>
    <w:rsid w:val="00CE75A7"/>
    <w:rsid w:val="00D037EF"/>
    <w:rsid w:val="00D07A20"/>
    <w:rsid w:val="00D12CE8"/>
    <w:rsid w:val="00D14363"/>
    <w:rsid w:val="00D20989"/>
    <w:rsid w:val="00D33CF7"/>
    <w:rsid w:val="00D456B7"/>
    <w:rsid w:val="00D50507"/>
    <w:rsid w:val="00D60C10"/>
    <w:rsid w:val="00D74868"/>
    <w:rsid w:val="00D80903"/>
    <w:rsid w:val="00D86B8F"/>
    <w:rsid w:val="00D93C3E"/>
    <w:rsid w:val="00DA34DC"/>
    <w:rsid w:val="00DB5C2A"/>
    <w:rsid w:val="00DC2C49"/>
    <w:rsid w:val="00DC32EE"/>
    <w:rsid w:val="00DD0528"/>
    <w:rsid w:val="00DE7D58"/>
    <w:rsid w:val="00E06AA5"/>
    <w:rsid w:val="00E26749"/>
    <w:rsid w:val="00E32B69"/>
    <w:rsid w:val="00E35E71"/>
    <w:rsid w:val="00E374DC"/>
    <w:rsid w:val="00E40A1E"/>
    <w:rsid w:val="00E421EA"/>
    <w:rsid w:val="00E50ADA"/>
    <w:rsid w:val="00E5238E"/>
    <w:rsid w:val="00E5754C"/>
    <w:rsid w:val="00E60C80"/>
    <w:rsid w:val="00E76677"/>
    <w:rsid w:val="00E84385"/>
    <w:rsid w:val="00E94A69"/>
    <w:rsid w:val="00EA103D"/>
    <w:rsid w:val="00EB107F"/>
    <w:rsid w:val="00EB3BC5"/>
    <w:rsid w:val="00EB5058"/>
    <w:rsid w:val="00ED1A49"/>
    <w:rsid w:val="00EE4BE5"/>
    <w:rsid w:val="00EF05B9"/>
    <w:rsid w:val="00EF0A11"/>
    <w:rsid w:val="00F04A2F"/>
    <w:rsid w:val="00F0731B"/>
    <w:rsid w:val="00F0747E"/>
    <w:rsid w:val="00F111D6"/>
    <w:rsid w:val="00F17C7D"/>
    <w:rsid w:val="00F24FC7"/>
    <w:rsid w:val="00F340A3"/>
    <w:rsid w:val="00F37019"/>
    <w:rsid w:val="00F53773"/>
    <w:rsid w:val="00F60007"/>
    <w:rsid w:val="00F665F1"/>
    <w:rsid w:val="00F67AE7"/>
    <w:rsid w:val="00F702D7"/>
    <w:rsid w:val="00F71A95"/>
    <w:rsid w:val="00F83386"/>
    <w:rsid w:val="00F902F8"/>
    <w:rsid w:val="00FA53C6"/>
    <w:rsid w:val="00FC0F47"/>
    <w:rsid w:val="00FC1066"/>
    <w:rsid w:val="00FC5B31"/>
    <w:rsid w:val="00FD74B2"/>
    <w:rsid w:val="00FF4477"/>
    <w:rsid w:val="00FF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44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F627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F627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037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2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WinXP SP2 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milena.littig</dc:creator>
  <cp:lastModifiedBy>Patrícia Rogéria Huber Hertel</cp:lastModifiedBy>
  <cp:revision>6</cp:revision>
  <cp:lastPrinted>2020-12-16T18:17:00Z</cp:lastPrinted>
  <dcterms:created xsi:type="dcterms:W3CDTF">2020-09-10T19:17:00Z</dcterms:created>
  <dcterms:modified xsi:type="dcterms:W3CDTF">2020-12-16T18:18:00Z</dcterms:modified>
</cp:coreProperties>
</file>